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4EB7" w14:textId="21DC23D4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CA3D88">
        <w:rPr>
          <w:b/>
        </w:rPr>
        <w:t>6</w:t>
      </w:r>
    </w:p>
    <w:p w14:paraId="59F6937A" w14:textId="1F308B65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4E2A92">
        <w:rPr>
          <w:rFonts w:ascii="Calibri" w:hAnsi="Calibri"/>
          <w:b/>
        </w:rPr>
        <w:t>1/2023/</w:t>
      </w:r>
      <w:r w:rsidR="001672D6">
        <w:rPr>
          <w:rFonts w:ascii="Calibri" w:hAnsi="Calibri"/>
          <w:b/>
        </w:rPr>
        <w:t xml:space="preserve">LGD </w:t>
      </w:r>
      <w:r w:rsidR="003F63F1">
        <w:rPr>
          <w:rFonts w:ascii="Calibri" w:hAnsi="Calibri"/>
          <w:b/>
        </w:rPr>
        <w:t>G</w:t>
      </w:r>
      <w:r w:rsidR="001672D6">
        <w:rPr>
          <w:rFonts w:ascii="Calibri" w:hAnsi="Calibri"/>
          <w:b/>
        </w:rPr>
        <w:t>-P</w:t>
      </w:r>
    </w:p>
    <w:p w14:paraId="72F341DF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Zamawiający:</w:t>
      </w:r>
    </w:p>
    <w:p w14:paraId="10A483D0" w14:textId="4987F8B3" w:rsidR="003F63F1" w:rsidRDefault="009D5F63" w:rsidP="003F63F1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="003F63F1">
        <w:rPr>
          <w:b/>
          <w:color w:val="auto"/>
        </w:rPr>
        <w:t>Lokalna Grupa Działania Gorce-Pieniny</w:t>
      </w:r>
    </w:p>
    <w:p w14:paraId="12618F84" w14:textId="77777777" w:rsidR="003F63F1" w:rsidRDefault="003F63F1" w:rsidP="003F63F1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34-450 Krościenko Nad Dunajcem ul. Rynek 32</w:t>
      </w:r>
    </w:p>
    <w:p w14:paraId="56D9391B" w14:textId="43CB8355" w:rsidR="001672D6" w:rsidRDefault="003F63F1" w:rsidP="003F63F1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>NIP: 7352649200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33B86BF7" w14:textId="246054DF" w:rsidR="001672D6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4E2A92" w:rsidRPr="004E2A92">
        <w:rPr>
          <w:rFonts w:cs="Calibri"/>
          <w:color w:val="000000"/>
        </w:rPr>
        <w:t>1/2023/</w:t>
      </w:r>
      <w:r w:rsidR="001672D6">
        <w:rPr>
          <w:rFonts w:cs="Calibri"/>
          <w:color w:val="000000"/>
        </w:rPr>
        <w:t xml:space="preserve">LGD </w:t>
      </w:r>
      <w:r w:rsidR="003F63F1">
        <w:rPr>
          <w:rFonts w:cs="Calibri"/>
          <w:color w:val="000000"/>
        </w:rPr>
        <w:t>G</w:t>
      </w:r>
      <w:r w:rsidR="001672D6">
        <w:rPr>
          <w:rFonts w:cs="Calibri"/>
          <w:color w:val="000000"/>
        </w:rPr>
        <w:t>-P</w:t>
      </w:r>
      <w:r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>– część A</w:t>
      </w:r>
      <w:r w:rsidR="001672D6">
        <w:rPr>
          <w:rFonts w:cs="Calibri"/>
          <w:color w:val="000000"/>
        </w:rPr>
        <w:t xml:space="preserve">, </w:t>
      </w:r>
      <w:r w:rsidR="001672D6" w:rsidRPr="00FB339F">
        <w:rPr>
          <w:bCs/>
        </w:rPr>
        <w:t>lub/i część B</w:t>
      </w:r>
      <w:r w:rsidR="001672D6">
        <w:rPr>
          <w:bCs/>
        </w:rPr>
        <w:t xml:space="preserve"> </w:t>
      </w:r>
      <w:r w:rsidR="001672D6" w:rsidRPr="00FB339F">
        <w:rPr>
          <w:bCs/>
        </w:rPr>
        <w:t>lub/i część</w:t>
      </w:r>
      <w:r w:rsidR="001672D6">
        <w:rPr>
          <w:bCs/>
        </w:rPr>
        <w:t xml:space="preserve"> C, </w:t>
      </w:r>
      <w:r w:rsidR="001672D6" w:rsidRPr="00FB339F">
        <w:rPr>
          <w:bCs/>
        </w:rPr>
        <w:t>lub/i część</w:t>
      </w:r>
      <w:r w:rsidR="001672D6">
        <w:rPr>
          <w:bCs/>
        </w:rPr>
        <w:t xml:space="preserve"> D</w:t>
      </w:r>
      <w:r w:rsidR="004E2A92">
        <w:rPr>
          <w:rFonts w:cs="Calibri"/>
          <w:color w:val="000000"/>
        </w:rPr>
        <w:t xml:space="preserve"> - </w:t>
      </w:r>
      <w:r>
        <w:rPr>
          <w:rFonts w:cs="Calibri"/>
          <w:color w:val="000000"/>
        </w:rPr>
        <w:t>składam ofertę</w:t>
      </w:r>
      <w:r w:rsidR="001672D6">
        <w:rPr>
          <w:rFonts w:cs="Calibri"/>
          <w:color w:val="000000"/>
        </w:rPr>
        <w:t xml:space="preserve"> na:</w:t>
      </w:r>
    </w:p>
    <w:p w14:paraId="3DA3CFAB" w14:textId="2863CE87" w:rsidR="001672D6" w:rsidRPr="001672D6" w:rsidRDefault="001672D6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>Część A:</w:t>
      </w:r>
    </w:p>
    <w:p w14:paraId="67A4531B" w14:textId="5A5FB9F1" w:rsidR="00203F60" w:rsidRDefault="003F63F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b/>
        </w:rPr>
        <w:t xml:space="preserve">Zagospodarowanie terenu pod </w:t>
      </w:r>
      <w:proofErr w:type="spellStart"/>
      <w:r>
        <w:rPr>
          <w:b/>
        </w:rPr>
        <w:t>ławostoły</w:t>
      </w:r>
      <w:proofErr w:type="spellEnd"/>
      <w:r>
        <w:rPr>
          <w:b/>
        </w:rPr>
        <w:t xml:space="preserve"> oraz tablice informacyjne i stacje ładowania rowerów elektrycznych przy istniejących ścieżkach rowerowych w Krościenku nad Dunajcem</w:t>
      </w:r>
      <w:r w:rsidR="001672D6"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  <w:r w:rsidR="00D66461">
        <w:rPr>
          <w:rFonts w:cs="Calibri"/>
          <w:color w:val="000000"/>
        </w:rPr>
        <w:t>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7F0C4EC3" w:rsidR="00BA3C4C" w:rsidRPr="00F719E1" w:rsidRDefault="003F63F1" w:rsidP="00BE1B9B">
            <w:pPr>
              <w:spacing w:after="0" w:line="240" w:lineRule="auto"/>
            </w:pPr>
            <w:r w:rsidRPr="003F63F1">
              <w:rPr>
                <w:rFonts w:cs="Calibri"/>
              </w:rPr>
              <w:t xml:space="preserve">Zagospodarowanie terenu pod </w:t>
            </w:r>
            <w:proofErr w:type="spellStart"/>
            <w:r w:rsidRPr="003F63F1">
              <w:rPr>
                <w:rFonts w:cs="Calibri"/>
              </w:rPr>
              <w:t>ławostoły</w:t>
            </w:r>
            <w:proofErr w:type="spellEnd"/>
            <w:r w:rsidRPr="003F63F1">
              <w:rPr>
                <w:rFonts w:cs="Calibri"/>
              </w:rPr>
              <w:t xml:space="preserve"> oraz tablice informacyjne i stacje ładowania rowerów elektrycznych przy istniejących ścieżkach rowerowych w Krościenku nad Dunajcem </w:t>
            </w:r>
            <w:r w:rsidR="00FA527B" w:rsidRPr="00FA527B">
              <w:rPr>
                <w:rFonts w:cs="Calibri"/>
              </w:rPr>
              <w:t>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3EC891FD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Okres gwarancji (min. </w:t>
            </w:r>
            <w:r w:rsidR="007E3A1E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7E3A1E">
              <w:rPr>
                <w:rFonts w:cstheme="minorHAnsi"/>
                <w:b/>
              </w:rPr>
              <w:t>ące)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209AD231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7E3A1E">
              <w:rPr>
                <w:rFonts w:cstheme="minorHAnsi"/>
              </w:rPr>
              <w:t>24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718F951" w:rsidR="00FA527B" w:rsidRDefault="004E2A92" w:rsidP="00FA527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7485A38D" w14:textId="77777777" w:rsid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2C832B68" w14:textId="47DE7FAD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B</w:t>
      </w:r>
      <w:r w:rsidRPr="001672D6">
        <w:rPr>
          <w:rFonts w:cs="Calibri"/>
          <w:b/>
          <w:bCs/>
          <w:color w:val="000000"/>
        </w:rPr>
        <w:t>:</w:t>
      </w:r>
    </w:p>
    <w:p w14:paraId="3F250149" w14:textId="33E516B5" w:rsidR="001672D6" w:rsidRDefault="003F63F1" w:rsidP="001672D6">
      <w:pPr>
        <w:spacing w:after="0" w:line="276" w:lineRule="auto"/>
        <w:jc w:val="both"/>
        <w:rPr>
          <w:rFonts w:cs="Calibri"/>
          <w:color w:val="000000"/>
        </w:rPr>
      </w:pPr>
      <w:r>
        <w:rPr>
          <w:b/>
        </w:rPr>
        <w:t>Montaż stacji naprawczej dla rowerów z możliwością ładowania w Jaworkach i Szczawnicy</w:t>
      </w:r>
      <w:r w:rsidRPr="00FA527B">
        <w:rPr>
          <w:rFonts w:cs="Calibri"/>
          <w:color w:val="000000"/>
        </w:rPr>
        <w:t xml:space="preserve"> </w:t>
      </w:r>
      <w:r w:rsidR="001672D6" w:rsidRPr="00FA527B">
        <w:rPr>
          <w:rFonts w:cs="Calibri"/>
          <w:color w:val="000000"/>
        </w:rPr>
        <w:t>zgodnie z wymaganiami określonymi w zapytaniu ofertowym, za cenę:</w:t>
      </w:r>
      <w:r w:rsidR="001672D6">
        <w:rPr>
          <w:rFonts w:cs="Calibri"/>
          <w:color w:val="000000"/>
        </w:rPr>
        <w:t>:</w:t>
      </w:r>
    </w:p>
    <w:p w14:paraId="09AF1275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2A800A48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3CA2E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FF89D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177D4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015EBCDD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24A3D224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73524" w14:textId="7B60CEBA" w:rsidR="001672D6" w:rsidRPr="00F719E1" w:rsidRDefault="003F63F1" w:rsidP="00E062EB">
            <w:pPr>
              <w:spacing w:after="0" w:line="240" w:lineRule="auto"/>
            </w:pPr>
            <w:r w:rsidRPr="003F63F1">
              <w:rPr>
                <w:rFonts w:cs="Calibri"/>
              </w:rPr>
              <w:t xml:space="preserve">Montaż stacji naprawczej dla rowerów z możliwością ładowania w Jaworkach i Szczawnicy </w:t>
            </w:r>
            <w:r w:rsidR="001672D6" w:rsidRPr="00FA527B">
              <w:rPr>
                <w:rFonts w:cs="Calibri"/>
              </w:rPr>
              <w:t>zgodnie z wymaganiami określonymi w zapytaniu ofertowym</w:t>
            </w:r>
            <w:r w:rsidR="001672D6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E61E8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EEFD7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7E3A1E" w14:paraId="24891C52" w14:textId="77777777" w:rsidTr="000B0D54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6A8383" w14:textId="77777777" w:rsidR="007E3A1E" w:rsidRDefault="007E3A1E" w:rsidP="000B0D54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gwarancji (min. 24 miesiące)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441FFD" w14:textId="77777777" w:rsidR="007E3A1E" w:rsidRDefault="007E3A1E" w:rsidP="000B0D54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398C203A" w14:textId="77777777" w:rsidR="007E3A1E" w:rsidRDefault="007E3A1E" w:rsidP="000B0D54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4FBD1986" w14:textId="77777777" w:rsidR="007E3A1E" w:rsidRPr="004D0F9E" w:rsidRDefault="007E3A1E" w:rsidP="000B0D54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24)</w:t>
            </w:r>
          </w:p>
        </w:tc>
      </w:tr>
      <w:tr w:rsidR="001672D6" w14:paraId="4556A15D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9D1D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A1790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4AB6878F" w14:textId="0FE7F66B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51F874A6" w14:textId="29508D45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C</w:t>
      </w:r>
      <w:r w:rsidRPr="001672D6">
        <w:rPr>
          <w:rFonts w:cs="Calibri"/>
          <w:b/>
          <w:bCs/>
          <w:color w:val="000000"/>
        </w:rPr>
        <w:t>:</w:t>
      </w:r>
    </w:p>
    <w:p w14:paraId="439FF047" w14:textId="5651754E" w:rsidR="001672D6" w:rsidRDefault="003F63F1" w:rsidP="001672D6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Times New Roman"/>
          <w:b/>
          <w:bCs/>
          <w:kern w:val="2"/>
        </w:rPr>
        <w:t>Roboty budowlane w zakresie budowy obiektów użyteczności publicznej</w:t>
      </w:r>
      <w:r w:rsidR="001672D6" w:rsidRPr="00FA527B">
        <w:rPr>
          <w:rFonts w:cs="Calibri"/>
          <w:color w:val="000000"/>
        </w:rPr>
        <w:t xml:space="preserve"> zgodnie z wymaganiami określonymi w zapytaniu ofertowym, za cenę:</w:t>
      </w:r>
      <w:r w:rsidR="001672D6">
        <w:rPr>
          <w:rFonts w:cs="Calibri"/>
          <w:color w:val="000000"/>
        </w:rPr>
        <w:t>:</w:t>
      </w:r>
    </w:p>
    <w:p w14:paraId="69D1A3D0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69C47AB3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66277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C4B65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52534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3251089F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36B56208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4150C" w14:textId="20B1DD84" w:rsidR="001672D6" w:rsidRPr="00F719E1" w:rsidRDefault="003F63F1" w:rsidP="00E062EB">
            <w:pPr>
              <w:spacing w:after="0" w:line="240" w:lineRule="auto"/>
            </w:pPr>
            <w:r w:rsidRPr="003F63F1">
              <w:rPr>
                <w:rFonts w:cs="Calibri"/>
              </w:rPr>
              <w:t xml:space="preserve">Roboty budowlane w zakresie budowy obiektów użyteczności publicznej </w:t>
            </w:r>
            <w:r w:rsidR="001672D6" w:rsidRPr="00FA527B">
              <w:rPr>
                <w:rFonts w:cs="Calibri"/>
              </w:rPr>
              <w:t>zgodnie z wymaganiami określonymi w zapytaniu ofertowym</w:t>
            </w:r>
            <w:r w:rsidR="001672D6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83609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DFED0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7E3A1E" w14:paraId="146B451D" w14:textId="77777777" w:rsidTr="000B0D54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104C2F" w14:textId="77777777" w:rsidR="007E3A1E" w:rsidRDefault="007E3A1E" w:rsidP="000B0D54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Okres gwarancji (min. 24 miesiące)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476B1B" w14:textId="77777777" w:rsidR="007E3A1E" w:rsidRDefault="007E3A1E" w:rsidP="000B0D54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7DE4E84F" w14:textId="77777777" w:rsidR="007E3A1E" w:rsidRDefault="007E3A1E" w:rsidP="000B0D54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51B1287E" w14:textId="77777777" w:rsidR="007E3A1E" w:rsidRPr="004D0F9E" w:rsidRDefault="007E3A1E" w:rsidP="000B0D54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24)</w:t>
            </w:r>
          </w:p>
        </w:tc>
      </w:tr>
      <w:tr w:rsidR="001672D6" w14:paraId="4858BDC1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597BC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AC51E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2ABE764F" w14:textId="77777777" w:rsidR="003F63F1" w:rsidRDefault="003F63F1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1C5C5F6F" w14:textId="628BDD87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D</w:t>
      </w:r>
      <w:r w:rsidRPr="001672D6">
        <w:rPr>
          <w:rFonts w:cs="Calibri"/>
          <w:b/>
          <w:bCs/>
          <w:color w:val="000000"/>
        </w:rPr>
        <w:t>:</w:t>
      </w:r>
    </w:p>
    <w:p w14:paraId="1EC5DF19" w14:textId="6B97247F" w:rsidR="001672D6" w:rsidRDefault="003F63F1" w:rsidP="001672D6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Times New Roman"/>
          <w:b/>
          <w:bCs/>
          <w:kern w:val="2"/>
        </w:rPr>
        <w:t xml:space="preserve">Montaż obiektów małej architektury (stacje naprawy i ładowania rowerów, stojaki rowerowe, ławki, </w:t>
      </w:r>
      <w:proofErr w:type="spellStart"/>
      <w:r>
        <w:rPr>
          <w:rFonts w:cs="Times New Roman"/>
          <w:b/>
          <w:bCs/>
          <w:kern w:val="2"/>
        </w:rPr>
        <w:t>ławostół</w:t>
      </w:r>
      <w:proofErr w:type="spellEnd"/>
      <w:r>
        <w:rPr>
          <w:rFonts w:cs="Times New Roman"/>
          <w:b/>
          <w:bCs/>
          <w:kern w:val="2"/>
        </w:rPr>
        <w:t>, kosze) wraz z robotami nawierzchniowymi – brukarskimi na terenie gminy Ochotnica Dolna</w:t>
      </w:r>
      <w:r w:rsidR="001672D6" w:rsidRPr="00FA527B">
        <w:rPr>
          <w:rFonts w:cs="Calibri"/>
          <w:color w:val="000000"/>
        </w:rPr>
        <w:t xml:space="preserve"> zgodnie z wymaganiami określonymi w zapytaniu ofertowym, za cenę:</w:t>
      </w:r>
      <w:r w:rsidR="001672D6">
        <w:rPr>
          <w:rFonts w:cs="Calibri"/>
          <w:color w:val="000000"/>
        </w:rPr>
        <w:t>:</w:t>
      </w:r>
    </w:p>
    <w:p w14:paraId="280C7748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50539D74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8DDA7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BF0A2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B740F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4FA03665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2F42FF1F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4009" w14:textId="5F71EA02" w:rsidR="001672D6" w:rsidRPr="00F719E1" w:rsidRDefault="003F63F1" w:rsidP="00E062EB">
            <w:pPr>
              <w:spacing w:after="0" w:line="240" w:lineRule="auto"/>
            </w:pPr>
            <w:r w:rsidRPr="003F63F1">
              <w:rPr>
                <w:rFonts w:cs="Calibri"/>
              </w:rPr>
              <w:t xml:space="preserve">Montaż obiektów małej architektury (stacje naprawy i ładowania rowerów, stojaki rowerowe, ławki, </w:t>
            </w:r>
            <w:proofErr w:type="spellStart"/>
            <w:r w:rsidRPr="003F63F1">
              <w:rPr>
                <w:rFonts w:cs="Calibri"/>
              </w:rPr>
              <w:t>ławostół</w:t>
            </w:r>
            <w:proofErr w:type="spellEnd"/>
            <w:r w:rsidRPr="003F63F1">
              <w:rPr>
                <w:rFonts w:cs="Calibri"/>
              </w:rPr>
              <w:t xml:space="preserve">, kosze) wraz z robotami nawierzchniowymi – brukarskimi na terenie gminy Ochotnica Dolna </w:t>
            </w:r>
            <w:r w:rsidR="001672D6" w:rsidRPr="00FA527B">
              <w:rPr>
                <w:rFonts w:cs="Calibri"/>
              </w:rPr>
              <w:t>zgodnie z wymaganiami określonymi w zapytaniu ofertowym</w:t>
            </w:r>
            <w:r w:rsidR="001672D6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16B64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1B829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7E3A1E" w14:paraId="724A7D5E" w14:textId="77777777" w:rsidTr="000B0D54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472D1E" w14:textId="77777777" w:rsidR="007E3A1E" w:rsidRDefault="007E3A1E" w:rsidP="000B0D54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gwarancji (min. 24 miesiące)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9AD1F5" w14:textId="77777777" w:rsidR="007E3A1E" w:rsidRDefault="007E3A1E" w:rsidP="000B0D54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617579CC" w14:textId="77777777" w:rsidR="007E3A1E" w:rsidRDefault="007E3A1E" w:rsidP="000B0D54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2CE601F" w14:textId="77777777" w:rsidR="007E3A1E" w:rsidRPr="004D0F9E" w:rsidRDefault="007E3A1E" w:rsidP="000B0D54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24)</w:t>
            </w:r>
          </w:p>
        </w:tc>
      </w:tr>
      <w:tr w:rsidR="001672D6" w14:paraId="479C096D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BD9BF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D448F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50E52CDA" w14:textId="77777777" w:rsidR="001672D6" w:rsidRPr="006B2DC2" w:rsidRDefault="001672D6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  <w:bookmarkStart w:id="0" w:name="_GoBack"/>
      <w:bookmarkEnd w:id="0"/>
    </w:p>
    <w:p w14:paraId="7FD040BB" w14:textId="2EB885F2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4E2A92">
        <w:rPr>
          <w:rFonts w:ascii="Calibri" w:hAnsi="Calibri"/>
          <w:b/>
        </w:rPr>
        <w:t>1/2023/</w:t>
      </w:r>
      <w:r w:rsidR="001672D6">
        <w:rPr>
          <w:rFonts w:ascii="Calibri" w:hAnsi="Calibri"/>
          <w:b/>
        </w:rPr>
        <w:t xml:space="preserve">LGD </w:t>
      </w:r>
      <w:r w:rsidR="003F63F1">
        <w:rPr>
          <w:rFonts w:ascii="Calibri" w:hAnsi="Calibri"/>
          <w:b/>
        </w:rPr>
        <w:t>G</w:t>
      </w:r>
      <w:r w:rsidR="001672D6">
        <w:rPr>
          <w:rFonts w:ascii="Calibri" w:hAnsi="Calibri"/>
          <w:b/>
        </w:rPr>
        <w:t>-P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lastRenderedPageBreak/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 w:rsidP="003F63F1">
      <w:pPr>
        <w:spacing w:line="276" w:lineRule="auto"/>
        <w:rPr>
          <w:rFonts w:ascii="Calibri" w:hAnsi="Calibri"/>
          <w:b/>
        </w:rPr>
      </w:pPr>
    </w:p>
    <w:sectPr w:rsidR="00203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1638" w14:textId="77777777" w:rsidR="008F24FC" w:rsidRDefault="008F24FC">
      <w:pPr>
        <w:spacing w:after="0" w:line="240" w:lineRule="auto"/>
      </w:pPr>
      <w:r>
        <w:separator/>
      </w:r>
    </w:p>
  </w:endnote>
  <w:endnote w:type="continuationSeparator" w:id="0">
    <w:p w14:paraId="24EC4321" w14:textId="77777777" w:rsidR="008F24FC" w:rsidRDefault="008F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160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72D487" w14:textId="244AB99F" w:rsidR="00101E31" w:rsidRDefault="00101E3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B8CCFB" w14:textId="7A33A5F6" w:rsidR="00BD3A8A" w:rsidRDefault="00BD3A8A" w:rsidP="00BD3A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244A" w14:textId="77777777" w:rsidR="008F24FC" w:rsidRDefault="008F24FC">
      <w:pPr>
        <w:spacing w:after="0" w:line="240" w:lineRule="auto"/>
      </w:pPr>
      <w:r>
        <w:separator/>
      </w:r>
    </w:p>
  </w:footnote>
  <w:footnote w:type="continuationSeparator" w:id="0">
    <w:p w14:paraId="60176980" w14:textId="77777777" w:rsidR="008F24FC" w:rsidRDefault="008F24FC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9E8D" w14:textId="146C43E8" w:rsidR="007E3A1E" w:rsidRDefault="007E3A1E" w:rsidP="007E3A1E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1ABDB6AC" wp14:editId="45B6E497">
          <wp:extent cx="5760720" cy="1149350"/>
          <wp:effectExtent l="0" t="0" r="11430" b="12700"/>
          <wp:docPr id="4378502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3C0B6" w14:textId="7E2CE0EC" w:rsidR="00203F60" w:rsidRPr="007E3A1E" w:rsidRDefault="00203F60" w:rsidP="007E3A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0"/>
    <w:rsid w:val="0004602E"/>
    <w:rsid w:val="00063EDF"/>
    <w:rsid w:val="00082DEA"/>
    <w:rsid w:val="00097A4A"/>
    <w:rsid w:val="00101E31"/>
    <w:rsid w:val="0011323E"/>
    <w:rsid w:val="001208E8"/>
    <w:rsid w:val="001514FD"/>
    <w:rsid w:val="001672D6"/>
    <w:rsid w:val="00181B61"/>
    <w:rsid w:val="001865FF"/>
    <w:rsid w:val="0019496A"/>
    <w:rsid w:val="001A6553"/>
    <w:rsid w:val="001D298A"/>
    <w:rsid w:val="00203F60"/>
    <w:rsid w:val="00245B56"/>
    <w:rsid w:val="002A7192"/>
    <w:rsid w:val="002C0B7C"/>
    <w:rsid w:val="002C36A2"/>
    <w:rsid w:val="002D163B"/>
    <w:rsid w:val="00304AAF"/>
    <w:rsid w:val="003164F9"/>
    <w:rsid w:val="00331CA2"/>
    <w:rsid w:val="003D072A"/>
    <w:rsid w:val="003F63F1"/>
    <w:rsid w:val="00414E59"/>
    <w:rsid w:val="004348F3"/>
    <w:rsid w:val="00434F50"/>
    <w:rsid w:val="00442073"/>
    <w:rsid w:val="00444A2A"/>
    <w:rsid w:val="00495239"/>
    <w:rsid w:val="004B048E"/>
    <w:rsid w:val="004B114E"/>
    <w:rsid w:val="004C39BB"/>
    <w:rsid w:val="004D0F9E"/>
    <w:rsid w:val="004E2A92"/>
    <w:rsid w:val="00510D2E"/>
    <w:rsid w:val="00557EC5"/>
    <w:rsid w:val="005C0F7C"/>
    <w:rsid w:val="005C53CA"/>
    <w:rsid w:val="006026CC"/>
    <w:rsid w:val="006078A2"/>
    <w:rsid w:val="00687AFD"/>
    <w:rsid w:val="00724E77"/>
    <w:rsid w:val="00761C9E"/>
    <w:rsid w:val="007B154B"/>
    <w:rsid w:val="007E3A1E"/>
    <w:rsid w:val="008212FB"/>
    <w:rsid w:val="00883991"/>
    <w:rsid w:val="008F24FC"/>
    <w:rsid w:val="009110AC"/>
    <w:rsid w:val="00920A86"/>
    <w:rsid w:val="009216B5"/>
    <w:rsid w:val="00936104"/>
    <w:rsid w:val="009915FE"/>
    <w:rsid w:val="00995DB9"/>
    <w:rsid w:val="009A52EB"/>
    <w:rsid w:val="009B1F9C"/>
    <w:rsid w:val="009B58C2"/>
    <w:rsid w:val="009C7592"/>
    <w:rsid w:val="009D5F63"/>
    <w:rsid w:val="00A02C15"/>
    <w:rsid w:val="00A27D44"/>
    <w:rsid w:val="00A42FD8"/>
    <w:rsid w:val="00A81DB5"/>
    <w:rsid w:val="00A94944"/>
    <w:rsid w:val="00AA11E6"/>
    <w:rsid w:val="00AA2818"/>
    <w:rsid w:val="00B26FB3"/>
    <w:rsid w:val="00BA3C4C"/>
    <w:rsid w:val="00BD3A8A"/>
    <w:rsid w:val="00BE0548"/>
    <w:rsid w:val="00BE1B9B"/>
    <w:rsid w:val="00BF039D"/>
    <w:rsid w:val="00C51479"/>
    <w:rsid w:val="00C67DB5"/>
    <w:rsid w:val="00C76FAE"/>
    <w:rsid w:val="00CA3D88"/>
    <w:rsid w:val="00CD1F8E"/>
    <w:rsid w:val="00CD5E52"/>
    <w:rsid w:val="00D3705F"/>
    <w:rsid w:val="00D66461"/>
    <w:rsid w:val="00D85C60"/>
    <w:rsid w:val="00DD0978"/>
    <w:rsid w:val="00E25A79"/>
    <w:rsid w:val="00E748F2"/>
    <w:rsid w:val="00EA5E24"/>
    <w:rsid w:val="00ED3D42"/>
    <w:rsid w:val="00F026B9"/>
    <w:rsid w:val="00F719E1"/>
    <w:rsid w:val="00F76B57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leadergorce-pieniny.pl/files/belka_lgd_nowe_logo_txt_tl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9287-888A-4F0F-B352-E482EB6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Leader</cp:lastModifiedBy>
  <cp:revision>19</cp:revision>
  <cp:lastPrinted>2022-07-12T13:54:00Z</cp:lastPrinted>
  <dcterms:created xsi:type="dcterms:W3CDTF">2022-07-11T10:07:00Z</dcterms:created>
  <dcterms:modified xsi:type="dcterms:W3CDTF">2023-04-19T08:29:00Z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