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89" w:rsidRDefault="006F54F9" w:rsidP="006F54F9">
      <w:pPr>
        <w:spacing w:before="240" w:after="0" w:line="240" w:lineRule="auto"/>
        <w:jc w:val="right"/>
        <w:outlineLvl w:val="0"/>
        <w:rPr>
          <w:rFonts w:eastAsia="Times New Roman" w:cstheme="minorHAnsi"/>
          <w:b/>
          <w:bCs/>
          <w:color w:val="0070C0"/>
          <w:kern w:val="36"/>
          <w:sz w:val="32"/>
          <w:szCs w:val="32"/>
          <w:lang w:eastAsia="pl-PL"/>
        </w:rPr>
      </w:pPr>
      <w:r w:rsidRPr="00C34CA4">
        <w:t xml:space="preserve">Załącznik Nr </w:t>
      </w:r>
      <w:r w:rsidR="00E825E8">
        <w:t>9</w:t>
      </w:r>
      <w:r w:rsidRPr="00C34CA4">
        <w:t xml:space="preserve"> do </w:t>
      </w:r>
      <w:r w:rsidR="00E825E8">
        <w:t>W</w:t>
      </w:r>
      <w:r>
        <w:t>niosku o przyznanie pomocy</w:t>
      </w:r>
    </w:p>
    <w:p w:rsidR="00A67344" w:rsidRPr="00892653" w:rsidRDefault="008D2F11" w:rsidP="007A5989">
      <w:pPr>
        <w:spacing w:before="240" w:after="0" w:line="240" w:lineRule="auto"/>
        <w:jc w:val="center"/>
        <w:outlineLvl w:val="0"/>
        <w:rPr>
          <w:rFonts w:eastAsia="Times New Roman" w:cstheme="minorHAnsi"/>
          <w:b/>
          <w:bCs/>
          <w:color w:val="0070C0"/>
          <w:kern w:val="36"/>
          <w:sz w:val="48"/>
          <w:szCs w:val="48"/>
          <w:lang w:eastAsia="pl-PL"/>
        </w:rPr>
      </w:pPr>
      <w:r>
        <w:rPr>
          <w:rFonts w:eastAsia="Times New Roman" w:cstheme="minorHAnsi"/>
          <w:b/>
          <w:bCs/>
          <w:color w:val="0070C0"/>
          <w:kern w:val="36"/>
          <w:sz w:val="32"/>
          <w:szCs w:val="32"/>
          <w:lang w:eastAsia="pl-PL"/>
        </w:rPr>
        <w:t xml:space="preserve">UZASADNIENIE ZGODNOŚCI </w:t>
      </w:r>
      <w:r w:rsidR="007A5989">
        <w:rPr>
          <w:rFonts w:eastAsia="Times New Roman" w:cstheme="minorHAnsi"/>
          <w:b/>
          <w:bCs/>
          <w:color w:val="0070C0"/>
          <w:kern w:val="36"/>
          <w:sz w:val="32"/>
          <w:szCs w:val="32"/>
          <w:lang w:eastAsia="pl-PL"/>
        </w:rPr>
        <w:t xml:space="preserve">OPERACJI </w:t>
      </w:r>
      <w:r>
        <w:rPr>
          <w:rFonts w:eastAsia="Times New Roman" w:cstheme="minorHAnsi"/>
          <w:b/>
          <w:bCs/>
          <w:color w:val="0070C0"/>
          <w:kern w:val="36"/>
          <w:sz w:val="32"/>
          <w:szCs w:val="32"/>
          <w:lang w:eastAsia="pl-PL"/>
        </w:rPr>
        <w:t>Z LSR</w:t>
      </w:r>
      <w:r w:rsidR="007A5989">
        <w:rPr>
          <w:rFonts w:eastAsia="Times New Roman" w:cstheme="minorHAnsi"/>
          <w:b/>
          <w:bCs/>
          <w:color w:val="0070C0"/>
          <w:kern w:val="36"/>
          <w:sz w:val="32"/>
          <w:szCs w:val="32"/>
          <w:lang w:eastAsia="pl-PL"/>
        </w:rPr>
        <w:t xml:space="preserve"> I WARUNKAMI PRZYNANIA POMOCY</w:t>
      </w:r>
    </w:p>
    <w:p w:rsidR="00A67344" w:rsidRPr="00892653" w:rsidRDefault="00892653" w:rsidP="008620F2">
      <w:pPr>
        <w:spacing w:after="20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2653">
        <w:rPr>
          <w:rFonts w:eastAsia="Times New Roman" w:cstheme="minorHAnsi"/>
          <w:i/>
          <w:iCs/>
          <w:color w:val="000000"/>
          <w:lang w:eastAsia="pl-PL"/>
        </w:rPr>
        <w:t xml:space="preserve">Dotyczy </w:t>
      </w:r>
      <w:r w:rsidR="00A67344" w:rsidRPr="00892653">
        <w:rPr>
          <w:rFonts w:eastAsia="Times New Roman" w:cstheme="minorHAnsi"/>
          <w:i/>
          <w:iCs/>
          <w:color w:val="000000"/>
          <w:lang w:eastAsia="pl-PL"/>
        </w:rPr>
        <w:t xml:space="preserve">operacji realizowanych w ramach LSR </w:t>
      </w:r>
      <w:r w:rsidR="00346B17" w:rsidRPr="00892653">
        <w:rPr>
          <w:rFonts w:eastAsia="Times New Roman" w:cstheme="minorHAnsi"/>
          <w:i/>
          <w:iCs/>
          <w:color w:val="000000"/>
          <w:lang w:eastAsia="pl-PL"/>
        </w:rPr>
        <w:t>Stowarzyszenia L</w:t>
      </w:r>
      <w:r w:rsidRPr="00892653">
        <w:rPr>
          <w:rFonts w:eastAsia="Times New Roman" w:cstheme="minorHAnsi"/>
          <w:i/>
          <w:iCs/>
          <w:color w:val="000000"/>
          <w:lang w:eastAsia="pl-PL"/>
        </w:rPr>
        <w:t>o</w:t>
      </w:r>
      <w:r w:rsidR="00346B17" w:rsidRPr="00892653">
        <w:rPr>
          <w:rFonts w:eastAsia="Times New Roman" w:cstheme="minorHAnsi"/>
          <w:i/>
          <w:iCs/>
          <w:color w:val="000000"/>
          <w:lang w:eastAsia="pl-PL"/>
        </w:rPr>
        <w:t xml:space="preserve">kalna Grupa Działania „Gorce-Pieniny” </w:t>
      </w:r>
      <w:r w:rsidR="00A67344" w:rsidRPr="00892653">
        <w:rPr>
          <w:rFonts w:eastAsia="Times New Roman" w:cstheme="minorHAnsi"/>
          <w:i/>
          <w:iCs/>
          <w:color w:val="000000"/>
          <w:lang w:eastAsia="pl-PL"/>
        </w:rPr>
        <w:t xml:space="preserve"> w zakresie </w:t>
      </w:r>
      <w:r w:rsidR="003F0C01" w:rsidRPr="00FD4D41">
        <w:rPr>
          <w:rFonts w:eastAsia="Times New Roman" w:cstheme="minorHAnsi"/>
          <w:b/>
          <w:i/>
          <w:iCs/>
          <w:color w:val="000000"/>
          <w:lang w:eastAsia="pl-PL"/>
        </w:rPr>
        <w:t>POPRAWA DOSTĘPU DO MAŁEJ INFRASTRUKTURY PUBLICZNEJ</w:t>
      </w:r>
      <w:r w:rsidR="00A67344" w:rsidRPr="00892653">
        <w:rPr>
          <w:rFonts w:eastAsia="Times New Roman" w:cstheme="minorHAnsi"/>
          <w:i/>
          <w:iCs/>
          <w:color w:val="000000"/>
          <w:lang w:eastAsia="pl-PL"/>
        </w:rPr>
        <w:t xml:space="preserve"> w ramach Planu Strategicznego dla Wspólnej Polityki Rolnej na lata 2023–2027 dla interwencji I.13.1 LEADER/Rozwój Lokalny Kierowany przez Społeczność (RLKS) – komponent Wdrażanie LSR.</w:t>
      </w:r>
    </w:p>
    <w:p w:rsidR="00346B17" w:rsidRPr="00892653" w:rsidRDefault="008620F2" w:rsidP="00A67344">
      <w:pPr>
        <w:spacing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892653">
        <w:rPr>
          <w:rFonts w:eastAsia="Times New Roman" w:cstheme="minorHAnsi"/>
          <w:b/>
          <w:bCs/>
          <w:color w:val="000000"/>
          <w:lang w:eastAsia="pl-PL"/>
        </w:rPr>
        <w:t>C</w:t>
      </w:r>
      <w:r w:rsidR="00A67344" w:rsidRPr="00892653">
        <w:rPr>
          <w:rFonts w:eastAsia="Times New Roman" w:cstheme="minorHAnsi"/>
          <w:b/>
          <w:bCs/>
          <w:color w:val="000000"/>
          <w:lang w:eastAsia="pl-PL"/>
        </w:rPr>
        <w:t xml:space="preserve">el: </w:t>
      </w:r>
      <w:r w:rsidR="00346B17" w:rsidRPr="00892653">
        <w:rPr>
          <w:rFonts w:eastAsia="Times New Roman" w:cstheme="minorHAnsi"/>
          <w:b/>
          <w:bCs/>
          <w:color w:val="000000"/>
          <w:lang w:eastAsia="pl-PL"/>
        </w:rPr>
        <w:t>1. „Wykorzystanie dziedzictwa naturalnego: Dunajec – Przełom się!”</w:t>
      </w:r>
    </w:p>
    <w:p w:rsidR="003F0C01" w:rsidRPr="0057207C" w:rsidRDefault="003F0C01" w:rsidP="00A67344">
      <w:pPr>
        <w:spacing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57207C">
        <w:rPr>
          <w:rFonts w:eastAsia="Times New Roman" w:cstheme="minorHAnsi"/>
          <w:b/>
          <w:color w:val="000000"/>
          <w:lang w:eastAsia="pl-PL"/>
        </w:rPr>
        <w:t xml:space="preserve">Wskaźnik rezultatu: </w:t>
      </w:r>
      <w:r w:rsidRPr="0057207C">
        <w:rPr>
          <w:b/>
        </w:rPr>
        <w:t>R.41PR Łączenie obszarów wiejskich w Europie: odsetek ludności wiejskiej korzystającej z lepszego dostępu do usług i infrastruktury dzięki wsparciu z WPR</w:t>
      </w:r>
      <w:r w:rsidRPr="0057207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</w:p>
    <w:p w:rsidR="00A67344" w:rsidRPr="003F0C01" w:rsidRDefault="00A67344" w:rsidP="00A67344">
      <w:pPr>
        <w:spacing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3F0C01">
        <w:rPr>
          <w:rFonts w:eastAsia="Times New Roman" w:cstheme="minorHAnsi"/>
          <w:b/>
          <w:bCs/>
          <w:color w:val="000000"/>
          <w:lang w:eastAsia="pl-PL"/>
        </w:rPr>
        <w:t xml:space="preserve">Przedsięwzięcie: </w:t>
      </w:r>
      <w:r w:rsidR="003F0C01" w:rsidRPr="003F0C01">
        <w:rPr>
          <w:rFonts w:eastAsia="Times New Roman" w:cstheme="minorHAnsi"/>
          <w:b/>
          <w:bCs/>
          <w:color w:val="000000"/>
          <w:lang w:eastAsia="pl-PL"/>
        </w:rPr>
        <w:t xml:space="preserve">1.1 </w:t>
      </w:r>
      <w:r w:rsidR="003F0C01" w:rsidRPr="003F0C01">
        <w:rPr>
          <w:b/>
        </w:rPr>
        <w:t>Rozbudowa oferty infrastruktury publicznej, w tym dla osób w niekorzystnej sytuacji - osoby z niepełnosprawnościami i ich opiekunowie</w:t>
      </w:r>
    </w:p>
    <w:p w:rsidR="00892653" w:rsidRPr="0057207C" w:rsidRDefault="00346B17" w:rsidP="00346B17">
      <w:pPr>
        <w:spacing w:line="240" w:lineRule="auto"/>
        <w:rPr>
          <w:rFonts w:eastAsia="Times New Roman" w:cstheme="minorHAnsi"/>
          <w:b/>
          <w:color w:val="000000"/>
          <w:lang w:eastAsia="pl-PL"/>
        </w:rPr>
      </w:pPr>
      <w:r w:rsidRPr="0057207C">
        <w:rPr>
          <w:rFonts w:eastAsia="Times New Roman" w:cstheme="minorHAnsi"/>
          <w:b/>
          <w:color w:val="000000"/>
          <w:lang w:eastAsia="pl-PL"/>
        </w:rPr>
        <w:t xml:space="preserve">Wskaźnik produktu: </w:t>
      </w:r>
      <w:r w:rsidR="003F0C01" w:rsidRPr="0057207C">
        <w:rPr>
          <w:b/>
        </w:rPr>
        <w:t>Liczba wykonanych inwestycji w zakresie małej infrastruktury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92653" w:rsidRPr="00892653" w:rsidTr="00892653">
        <w:tc>
          <w:tcPr>
            <w:tcW w:w="3256" w:type="dxa"/>
            <w:shd w:val="clear" w:color="auto" w:fill="B4C6E7" w:themeFill="accent1" w:themeFillTint="66"/>
          </w:tcPr>
          <w:p w:rsidR="00892653" w:rsidRPr="00892653" w:rsidRDefault="003F0C01" w:rsidP="00346B17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</w:t>
            </w:r>
            <w:r w:rsidR="00892653" w:rsidRPr="00892653">
              <w:rPr>
                <w:rFonts w:eastAsia="Times New Roman" w:cstheme="minorHAnsi"/>
                <w:lang w:eastAsia="pl-PL"/>
              </w:rPr>
              <w:t>azwa Wnioskodawcy</w:t>
            </w:r>
          </w:p>
        </w:tc>
        <w:tc>
          <w:tcPr>
            <w:tcW w:w="5806" w:type="dxa"/>
          </w:tcPr>
          <w:p w:rsidR="00892653" w:rsidRDefault="00892653" w:rsidP="00346B1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927823" w:rsidRDefault="00927823" w:rsidP="00346B1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927823" w:rsidRPr="00892653" w:rsidRDefault="00927823" w:rsidP="00346B1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92653" w:rsidRPr="00892653" w:rsidTr="00892653">
        <w:tc>
          <w:tcPr>
            <w:tcW w:w="3256" w:type="dxa"/>
            <w:shd w:val="clear" w:color="auto" w:fill="B4C6E7" w:themeFill="accent1" w:themeFillTint="66"/>
          </w:tcPr>
          <w:p w:rsidR="00892653" w:rsidRPr="00892653" w:rsidRDefault="00FD124B" w:rsidP="00346B17">
            <w:pPr>
              <w:rPr>
                <w:rFonts w:eastAsia="Times New Roman" w:cstheme="minorHAnsi"/>
                <w:lang w:eastAsia="pl-PL"/>
              </w:rPr>
            </w:pPr>
            <w:r w:rsidRPr="00892653">
              <w:rPr>
                <w:rFonts w:eastAsia="Times New Roman" w:cstheme="minorHAnsi"/>
                <w:lang w:eastAsia="pl-PL"/>
              </w:rPr>
              <w:t>NIP Wnioskodawcy</w:t>
            </w:r>
          </w:p>
        </w:tc>
        <w:tc>
          <w:tcPr>
            <w:tcW w:w="5806" w:type="dxa"/>
          </w:tcPr>
          <w:p w:rsidR="00892653" w:rsidRPr="00927823" w:rsidRDefault="00927823" w:rsidP="00346B17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927823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należy wpisać numer NIP nadany przez Urząd Skarbowy</w:t>
            </w:r>
          </w:p>
          <w:p w:rsidR="00927823" w:rsidRDefault="00927823" w:rsidP="00346B1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  <w:p w:rsidR="00927823" w:rsidRPr="00892653" w:rsidRDefault="00927823" w:rsidP="00346B1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892653" w:rsidRPr="00E33BE6" w:rsidRDefault="00892653" w:rsidP="00346B17">
      <w:pPr>
        <w:spacing w:line="240" w:lineRule="auto"/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6794"/>
      </w:tblGrid>
      <w:tr w:rsidR="00A67344" w:rsidRPr="00892653" w:rsidTr="007A5989">
        <w:trPr>
          <w:trHeight w:val="716"/>
        </w:trPr>
        <w:tc>
          <w:tcPr>
            <w:tcW w:w="9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44" w:rsidRPr="00892653" w:rsidRDefault="00A67344" w:rsidP="00A6734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65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Krótkie uzasadnienie zgodności operacji z celem i przedsięwzięciem, którego dotyczy nabór</w:t>
            </w:r>
          </w:p>
        </w:tc>
      </w:tr>
      <w:tr w:rsidR="00A67344" w:rsidRPr="00892653" w:rsidTr="007A5989">
        <w:trPr>
          <w:trHeight w:val="1732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44" w:rsidRPr="00892653" w:rsidRDefault="00A67344" w:rsidP="00A6734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653">
              <w:rPr>
                <w:rFonts w:eastAsia="Times New Roman" w:cstheme="minorHAnsi"/>
                <w:color w:val="000000"/>
                <w:lang w:eastAsia="pl-PL"/>
              </w:rPr>
              <w:t>Zgodność z celem</w:t>
            </w:r>
            <w:r w:rsidR="007A5989">
              <w:rPr>
                <w:rFonts w:eastAsia="Times New Roman" w:cstheme="minorHAnsi"/>
                <w:color w:val="000000"/>
                <w:lang w:eastAsia="pl-PL"/>
              </w:rPr>
              <w:t xml:space="preserve"> i przedsięwzięciem</w:t>
            </w:r>
            <w:r w:rsidRPr="00892653">
              <w:rPr>
                <w:rFonts w:eastAsia="Times New Roman" w:cstheme="minorHAnsi"/>
                <w:color w:val="000000"/>
                <w:lang w:eastAsia="pl-PL"/>
              </w:rPr>
              <w:t xml:space="preserve"> LSR poprzez realizację zakładanych w LSR wskaźników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89" w:rsidRDefault="007A5989" w:rsidP="00A67344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Należy krótko uzasadnić w jaki sposób realizacja operacji przyczyni się do osiągnięcia założonego w LSR wskazanego </w:t>
            </w:r>
            <w:r w:rsidR="00FD4D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WYŻEJ </w:t>
            </w: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celu i przedsięwzięcia w kontekście realizacji </w:t>
            </w:r>
            <w:r w:rsidR="00FD4D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założonych wskaźników </w:t>
            </w: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produktu i rezultatu. </w:t>
            </w:r>
            <w:r w:rsidR="00FD4D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Należy p</w:t>
            </w: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odać wartości planowanych do </w:t>
            </w:r>
            <w:r w:rsidR="00FD4D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osiągnięcia</w:t>
            </w: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wskaźników produktu i rezultatu w wyniku realizacji operacji.</w:t>
            </w:r>
          </w:p>
          <w:p w:rsidR="007A5989" w:rsidRDefault="007A5989" w:rsidP="00A67344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  <w:p w:rsidR="00597E9A" w:rsidRP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E9A" w:rsidRP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E9A" w:rsidRP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E9A" w:rsidRP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E9A" w:rsidRP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597E9A" w:rsidRPr="00597E9A" w:rsidRDefault="00597E9A" w:rsidP="00A6734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7A5989" w:rsidRDefault="007A5989" w:rsidP="00A67344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  <w:p w:rsidR="007A5989" w:rsidRPr="00FA28B2" w:rsidRDefault="007A5989" w:rsidP="007A5989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</w:tc>
      </w:tr>
      <w:tr w:rsidR="00A67344" w:rsidRPr="00892653" w:rsidTr="007A5989">
        <w:trPr>
          <w:trHeight w:val="168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44" w:rsidRDefault="00FA28B2" w:rsidP="00346B1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O</w:t>
            </w:r>
            <w:r w:rsidR="00892653" w:rsidRPr="00892653">
              <w:rPr>
                <w:rFonts w:eastAsia="Times New Roman" w:cstheme="minorHAnsi"/>
                <w:bCs/>
                <w:color w:val="000000"/>
                <w:lang w:eastAsia="pl-PL"/>
              </w:rPr>
              <w:t>pis</w:t>
            </w:r>
            <w:r w:rsidR="00FD124B">
              <w:rPr>
                <w:rFonts w:eastAsia="Times New Roman" w:cstheme="minorHAnsi"/>
                <w:bCs/>
                <w:color w:val="000000"/>
                <w:lang w:eastAsia="pl-PL"/>
              </w:rPr>
              <w:t>u</w:t>
            </w:r>
            <w:r w:rsidR="00892653" w:rsidRPr="00892653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planowanej do realizacji operacji </w:t>
            </w:r>
          </w:p>
          <w:p w:rsidR="00927823" w:rsidRPr="00892653" w:rsidRDefault="00927823" w:rsidP="00346B1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89" w:rsidRPr="00FD4D41" w:rsidRDefault="007A5989" w:rsidP="007A59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4D4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Opis planowanej operacji w zakresie zadań inwestycyjnych, w tym m.in.:</w:t>
            </w:r>
          </w:p>
          <w:p w:rsidR="007A5989" w:rsidRDefault="007A5989" w:rsidP="007A5989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4D4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zakres planowanej do realizacji inwestycji:</w:t>
            </w:r>
          </w:p>
          <w:p w:rsidR="00FD4D41" w:rsidRDefault="00FD4D41" w:rsidP="00FD4D41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FD4D41" w:rsidRDefault="00FD4D41" w:rsidP="00FD4D41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FD4D41" w:rsidRDefault="00FD4D41" w:rsidP="00FD4D41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FD4D41" w:rsidRPr="00FD4D41" w:rsidRDefault="00FD4D41" w:rsidP="00FD4D41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7A5989" w:rsidRDefault="007A5989" w:rsidP="007A5989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4D4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opis wyjściowej sytuacji w przypadku operacji obejmującej rozbudowę/przebudowę/ modernizację obiektu (celem uzasadnienia, że planowana operacja nie</w:t>
            </w:r>
            <w:r w:rsidR="00A53CA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ma charakteru odtworzeniowego):</w:t>
            </w:r>
          </w:p>
          <w:p w:rsidR="00FD4D41" w:rsidRDefault="00FD4D41" w:rsidP="00FD4D41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FD4D41" w:rsidRDefault="00FD4D41" w:rsidP="00FD4D41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FD4D41" w:rsidRDefault="00FD4D41" w:rsidP="00FD4D41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FD4D41" w:rsidRDefault="00FD4D41" w:rsidP="00FD4D41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FD4D41" w:rsidRPr="00FD4D41" w:rsidRDefault="00FD4D41" w:rsidP="00FD4D41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7A5989" w:rsidRPr="00FD4D41" w:rsidRDefault="007A5989" w:rsidP="007A5989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4D4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opis produktu / usługi jaka będzie efektem zrealizowanej operacji (wskazanie grup docelowych i określenie potencjalnej liczby korzystających)</w:t>
            </w:r>
            <w:r w:rsidR="00A53CA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:</w:t>
            </w:r>
          </w:p>
          <w:p w:rsidR="007A5989" w:rsidRDefault="007A5989" w:rsidP="007A5989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FD4D41" w:rsidRDefault="00FD4D41" w:rsidP="007A5989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FD4D41" w:rsidRDefault="00FD4D41" w:rsidP="007A5989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FD4D41" w:rsidRDefault="00FD4D41" w:rsidP="007A5989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FD4D41" w:rsidRPr="00FD4D41" w:rsidRDefault="00FD4D41" w:rsidP="007A5989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7A5989" w:rsidRPr="00FD4D41" w:rsidRDefault="007A5989" w:rsidP="007A59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4D4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Uzasadnienie zgodności operacji z warunkami przedstawionymi w Wytycznej szczegółowej w zakresie przyznawania i wypłaty pomocy finansowej w ramach Planu Strategicznego dla Wspólnej Polityki Rolnej na lata 2023–2027 dla interwencji I.13.1 LEADER/Rozwój Lokalny Kierowany przez Społeczność (RLKS) – komponent Wdrażanie LSR , w tym m.in. z warunkiem określonym w:</w:t>
            </w:r>
          </w:p>
          <w:p w:rsidR="007A5989" w:rsidRPr="00FD4D41" w:rsidRDefault="007A5989" w:rsidP="007A5989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FD4D4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rozdz. IV.3.2 pkt 14  - W zakresie poprawa dostępu do małej infrastruktury publicznej pomoc przyznaje się, jeżeli operacja zakłada, iż jej </w:t>
            </w:r>
            <w:r w:rsidRPr="00FD4D41">
              <w:rPr>
                <w:rFonts w:eastAsia="Times New Roman" w:cstheme="minorHAnsi"/>
                <w:b/>
                <w:bCs/>
                <w:color w:val="000000"/>
                <w:u w:val="single"/>
                <w:lang w:eastAsia="pl-PL"/>
              </w:rPr>
              <w:t xml:space="preserve">efekty będą służyły zaspokajaniu potrzeb społeczności lokalnej, a infrastruktura będąca efektem tej inwestycji jest ogólnodostępna i niekomercyjna -  </w:t>
            </w:r>
            <w:r w:rsidRPr="00FD4D4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(należy uzasadnić</w:t>
            </w:r>
            <w:r w:rsidR="00FD4D41" w:rsidRPr="00FD4D4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spełnienie</w:t>
            </w:r>
            <w:r w:rsidR="00FD4D4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wskazanych</w:t>
            </w:r>
            <w:r w:rsidR="00FD4D41" w:rsidRPr="00FD4D4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warunków</w:t>
            </w:r>
            <w:r w:rsidR="00FD4D4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przyznania pomocy</w:t>
            </w:r>
            <w:r w:rsidR="00A53CA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):</w:t>
            </w:r>
          </w:p>
          <w:p w:rsidR="00FD4D41" w:rsidRDefault="00FD4D41" w:rsidP="00FD4D4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FD4D41" w:rsidRDefault="00FD4D41" w:rsidP="00FD4D4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FD4D41" w:rsidRDefault="00FD4D41" w:rsidP="00FD4D4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FD4D41" w:rsidRDefault="00FD4D41" w:rsidP="00FD4D4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FD4D41" w:rsidRDefault="00FD4D41" w:rsidP="00FD4D4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597E9A" w:rsidRPr="00FD4D41" w:rsidRDefault="00597E9A" w:rsidP="00FD4D4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A67344" w:rsidRPr="00927823" w:rsidRDefault="00A67344" w:rsidP="00FD4D41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</w:tc>
      </w:tr>
      <w:tr w:rsidR="00892653" w:rsidRPr="00892653" w:rsidTr="007A5989">
        <w:trPr>
          <w:trHeight w:val="68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24B" w:rsidRDefault="00892653" w:rsidP="00346B1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892653">
              <w:rPr>
                <w:rFonts w:eastAsia="Times New Roman" w:cstheme="minorHAnsi"/>
                <w:bCs/>
                <w:color w:val="000000"/>
                <w:lang w:eastAsia="pl-PL"/>
              </w:rPr>
              <w:lastRenderedPageBreak/>
              <w:t xml:space="preserve">Dodatkowe informacje </w:t>
            </w:r>
          </w:p>
          <w:p w:rsidR="00892653" w:rsidRPr="00E33BE6" w:rsidRDefault="00FD124B" w:rsidP="00346B1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</w:pPr>
            <w:r w:rsidRPr="00E33BE6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  <w:t xml:space="preserve">(jeżeli Wnioskodawca </w:t>
            </w:r>
            <w:r w:rsidR="00E33BE6" w:rsidRPr="00E33BE6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  <w:t>chciałby</w:t>
            </w:r>
            <w:r w:rsidR="00E33BE6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  <w:t xml:space="preserve"> jakieś</w:t>
            </w:r>
            <w:r w:rsidR="00E33BE6" w:rsidRPr="00E33BE6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  <w:t xml:space="preserve"> zawrzeć) 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653" w:rsidRDefault="00892653" w:rsidP="00A673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E9A" w:rsidRDefault="00597E9A" w:rsidP="00A673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E9A" w:rsidRDefault="00597E9A" w:rsidP="00A673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E9A" w:rsidRDefault="00597E9A" w:rsidP="00A673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E9A" w:rsidRPr="00892653" w:rsidRDefault="00597E9A" w:rsidP="00A673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0B1A8F" w:rsidRDefault="0057207C"/>
    <w:sectPr w:rsidR="000B1A8F" w:rsidSect="00E33BE6">
      <w:headerReference w:type="first" r:id="rId8"/>
      <w:pgSz w:w="11906" w:h="16838"/>
      <w:pgMar w:top="1417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EC8" w:rsidRDefault="00B70EC8" w:rsidP="00346B17">
      <w:pPr>
        <w:spacing w:after="0" w:line="240" w:lineRule="auto"/>
      </w:pPr>
      <w:r>
        <w:separator/>
      </w:r>
    </w:p>
  </w:endnote>
  <w:endnote w:type="continuationSeparator" w:id="0">
    <w:p w:rsidR="00B70EC8" w:rsidRDefault="00B70EC8" w:rsidP="0034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EC8" w:rsidRDefault="00B70EC8" w:rsidP="00346B17">
      <w:pPr>
        <w:spacing w:after="0" w:line="240" w:lineRule="auto"/>
      </w:pPr>
      <w:r>
        <w:separator/>
      </w:r>
    </w:p>
  </w:footnote>
  <w:footnote w:type="continuationSeparator" w:id="0">
    <w:p w:rsidR="00B70EC8" w:rsidRDefault="00B70EC8" w:rsidP="0034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B17" w:rsidRDefault="00346B17">
    <w:pPr>
      <w:pStyle w:val="Nagwek"/>
    </w:pPr>
    <w:r>
      <w:rPr>
        <w:noProof/>
        <w:lang w:eastAsia="pl-PL"/>
      </w:rPr>
      <w:drawing>
        <wp:inline distT="0" distB="0" distL="0" distR="0">
          <wp:extent cx="5760720" cy="752512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15BF"/>
    <w:multiLevelType w:val="multilevel"/>
    <w:tmpl w:val="CFE41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33889"/>
    <w:multiLevelType w:val="multilevel"/>
    <w:tmpl w:val="345881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1EC8"/>
    <w:multiLevelType w:val="multilevel"/>
    <w:tmpl w:val="1958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D76C8"/>
    <w:multiLevelType w:val="hybridMultilevel"/>
    <w:tmpl w:val="1EF4DA38"/>
    <w:lvl w:ilvl="0" w:tplc="4B1A82C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782D64"/>
    <w:multiLevelType w:val="multilevel"/>
    <w:tmpl w:val="01927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6168D4"/>
    <w:multiLevelType w:val="multilevel"/>
    <w:tmpl w:val="D464B2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B6385"/>
    <w:multiLevelType w:val="multilevel"/>
    <w:tmpl w:val="57942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55BAF"/>
    <w:multiLevelType w:val="multilevel"/>
    <w:tmpl w:val="1FCC4C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F008E5"/>
    <w:multiLevelType w:val="multilevel"/>
    <w:tmpl w:val="BAF26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C4D4E"/>
    <w:multiLevelType w:val="multilevel"/>
    <w:tmpl w:val="D262A2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24315A"/>
    <w:multiLevelType w:val="multilevel"/>
    <w:tmpl w:val="FB20B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F7805"/>
    <w:multiLevelType w:val="multilevel"/>
    <w:tmpl w:val="5A74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8000B"/>
    <w:multiLevelType w:val="multilevel"/>
    <w:tmpl w:val="C592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1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2"/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44"/>
    <w:rsid w:val="0023351A"/>
    <w:rsid w:val="00346B17"/>
    <w:rsid w:val="003F0C01"/>
    <w:rsid w:val="0040123D"/>
    <w:rsid w:val="0057207C"/>
    <w:rsid w:val="00597E9A"/>
    <w:rsid w:val="005C1DD8"/>
    <w:rsid w:val="00602B40"/>
    <w:rsid w:val="006752E3"/>
    <w:rsid w:val="006F54F9"/>
    <w:rsid w:val="007A5989"/>
    <w:rsid w:val="008620F2"/>
    <w:rsid w:val="00892653"/>
    <w:rsid w:val="008D2F11"/>
    <w:rsid w:val="00927823"/>
    <w:rsid w:val="00A53CAC"/>
    <w:rsid w:val="00A67344"/>
    <w:rsid w:val="00A93406"/>
    <w:rsid w:val="00B70EC8"/>
    <w:rsid w:val="00CE4F81"/>
    <w:rsid w:val="00D71D48"/>
    <w:rsid w:val="00E33BE6"/>
    <w:rsid w:val="00E825E8"/>
    <w:rsid w:val="00EF1437"/>
    <w:rsid w:val="00FA28B2"/>
    <w:rsid w:val="00FD124B"/>
    <w:rsid w:val="00FD4D41"/>
    <w:rsid w:val="00FD7D7C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B045D-88C5-43DF-9605-6E829E00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B17"/>
  </w:style>
  <w:style w:type="paragraph" w:styleId="Stopka">
    <w:name w:val="footer"/>
    <w:basedOn w:val="Normalny"/>
    <w:link w:val="StopkaZnak"/>
    <w:uiPriority w:val="99"/>
    <w:unhideWhenUsed/>
    <w:rsid w:val="0034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B17"/>
  </w:style>
  <w:style w:type="table" w:styleId="Tabela-Siatka">
    <w:name w:val="Table Grid"/>
    <w:basedOn w:val="Standardowy"/>
    <w:uiPriority w:val="39"/>
    <w:rsid w:val="0089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9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59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E2DF5-CB28-4C0D-B685-1D166E62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Marta</cp:lastModifiedBy>
  <cp:revision>7</cp:revision>
  <dcterms:created xsi:type="dcterms:W3CDTF">2025-11-20T12:27:00Z</dcterms:created>
  <dcterms:modified xsi:type="dcterms:W3CDTF">2025-12-15T11:28:00Z</dcterms:modified>
</cp:coreProperties>
</file>